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E3" w:rsidRDefault="005B5856">
      <w:pPr>
        <w:pStyle w:val="Textbody"/>
        <w:jc w:val="center"/>
      </w:pPr>
      <w:bookmarkStart w:id="0" w:name="_GoBack"/>
      <w:bookmarkEnd w:id="0"/>
      <w:r>
        <w:t>PLAN PRACY MEISIĄC MARZEC</w:t>
      </w:r>
    </w:p>
    <w:p w:rsidR="00E159E3" w:rsidRDefault="005B5856">
      <w:pPr>
        <w:pStyle w:val="Textbody"/>
        <w:jc w:val="center"/>
      </w:pPr>
      <w:r>
        <w:t>GRUPA PIRACI</w:t>
      </w:r>
    </w:p>
    <w:p w:rsidR="00E159E3" w:rsidRDefault="005B5856">
      <w:pPr>
        <w:pStyle w:val="Textbody"/>
        <w:jc w:val="center"/>
      </w:pPr>
      <w:r>
        <w:t>TERMIN REALIZACJI 27.02.2017- 31.03.2017</w:t>
      </w:r>
    </w:p>
    <w:p w:rsidR="00E159E3" w:rsidRDefault="00E159E3">
      <w:pPr>
        <w:pStyle w:val="Textbody"/>
        <w:jc w:val="center"/>
      </w:pPr>
    </w:p>
    <w:p w:rsidR="00E159E3" w:rsidRDefault="005B5856">
      <w:pPr>
        <w:pStyle w:val="Textbody"/>
      </w:pPr>
      <w:r>
        <w:t>Tematy kompleksowe:</w:t>
      </w:r>
    </w:p>
    <w:p w:rsidR="00E159E3" w:rsidRDefault="005B5856">
      <w:pPr>
        <w:pStyle w:val="Textbody"/>
      </w:pPr>
      <w:r>
        <w:t>1.Toruńskie Legendy</w:t>
      </w:r>
    </w:p>
    <w:p w:rsidR="00E159E3" w:rsidRDefault="005B5856">
      <w:pPr>
        <w:pStyle w:val="Textbody"/>
      </w:pPr>
      <w:r>
        <w:t>2.Cuda i dziwy</w:t>
      </w:r>
    </w:p>
    <w:p w:rsidR="00E159E3" w:rsidRDefault="005B5856">
      <w:pPr>
        <w:pStyle w:val="Textbody"/>
      </w:pPr>
      <w:r>
        <w:t>3.Idzie wiosna.</w:t>
      </w:r>
    </w:p>
    <w:p w:rsidR="00E159E3" w:rsidRDefault="005B5856">
      <w:pPr>
        <w:pStyle w:val="Textbody"/>
      </w:pPr>
      <w:r>
        <w:t>4.Wiosna</w:t>
      </w:r>
    </w:p>
    <w:p w:rsidR="00E159E3" w:rsidRDefault="005B5856">
      <w:pPr>
        <w:pStyle w:val="Textbody"/>
      </w:pPr>
      <w:r>
        <w:t>5.Wiosna.</w:t>
      </w:r>
    </w:p>
    <w:p w:rsidR="00E159E3" w:rsidRDefault="00E159E3">
      <w:pPr>
        <w:pStyle w:val="Textbody"/>
      </w:pPr>
    </w:p>
    <w:p w:rsidR="00E159E3" w:rsidRDefault="00E159E3">
      <w:pPr>
        <w:pStyle w:val="Textbody"/>
      </w:pPr>
    </w:p>
    <w:p w:rsidR="00E159E3" w:rsidRDefault="00E159E3">
      <w:pPr>
        <w:pStyle w:val="Textbody"/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2520"/>
        <w:gridCol w:w="3823"/>
        <w:gridCol w:w="3460"/>
        <w:gridCol w:w="1461"/>
        <w:gridCol w:w="1783"/>
        <w:gridCol w:w="87"/>
      </w:tblGrid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Temat </w:t>
            </w:r>
            <w:r>
              <w:t>kompleksowy: Legendy Toruńskie</w:t>
            </w:r>
          </w:p>
          <w:p w:rsidR="00E159E3" w:rsidRDefault="005B5856">
            <w:pPr>
              <w:pStyle w:val="TableContents"/>
            </w:pPr>
            <w:r>
              <w:t>Termin realizacji: 29.02.2016- 4.03.2016</w:t>
            </w:r>
          </w:p>
          <w:p w:rsidR="00E159E3" w:rsidRDefault="005B5856">
            <w:pPr>
              <w:pStyle w:val="TableContents"/>
            </w:pPr>
            <w:r>
              <w:t>Cele ogólne:</w:t>
            </w:r>
          </w:p>
          <w:p w:rsidR="00E159E3" w:rsidRDefault="005B5856">
            <w:pPr>
              <w:pStyle w:val="TableContents"/>
            </w:pPr>
            <w:r>
              <w:t>-zapoznanie się z nowym gatunkiem literackim- legendą</w:t>
            </w:r>
          </w:p>
          <w:p w:rsidR="00E159E3" w:rsidRDefault="005B5856">
            <w:pPr>
              <w:pStyle w:val="TableContents"/>
            </w:pPr>
            <w:r>
              <w:t>-doskonalenie wiedzy na temat historii Torunia</w:t>
            </w:r>
          </w:p>
          <w:p w:rsidR="00E159E3" w:rsidRDefault="005B5856">
            <w:pPr>
              <w:pStyle w:val="TableContents"/>
            </w:pPr>
            <w:r>
              <w:t>-rozwijanie wyobraźni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/>
        </w:tc>
        <w:tc>
          <w:tcPr>
            <w:tcW w:w="87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27.02.2017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Legendy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1. Zapoznanie się z </w:t>
            </w:r>
            <w:r>
              <w:t>nową formą literacką- legendą.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Zestaw ćwiczeń gimnastycznych w jęz. angielskim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wie czym jest legenda</w:t>
            </w:r>
          </w:p>
          <w:p w:rsidR="00E159E3" w:rsidRDefault="005B5856">
            <w:pPr>
              <w:pStyle w:val="TableContents"/>
            </w:pPr>
            <w:r>
              <w:t>-wie że nie zawsze musi być prawdziwa</w:t>
            </w:r>
          </w:p>
          <w:p w:rsidR="00E159E3" w:rsidRDefault="005B5856">
            <w:pPr>
              <w:pStyle w:val="TableContents"/>
            </w:pPr>
            <w:r>
              <w:t>-zna legendę o Smoku Wawelskim</w:t>
            </w:r>
          </w:p>
          <w:p w:rsidR="00E159E3" w:rsidRDefault="005B5856">
            <w:pPr>
              <w:pStyle w:val="TableContents"/>
            </w:pPr>
            <w:r>
              <w:t>-pokonuje tor przeszkód</w:t>
            </w:r>
          </w:p>
          <w:p w:rsidR="00E159E3" w:rsidRDefault="005B5856">
            <w:pPr>
              <w:pStyle w:val="TableContents"/>
            </w:pPr>
            <w:r>
              <w:t>-przeskakuje nad  przeszkodą</w:t>
            </w:r>
          </w:p>
          <w:p w:rsidR="00E159E3" w:rsidRDefault="005B5856">
            <w:pPr>
              <w:pStyle w:val="TableContents"/>
            </w:pPr>
            <w:r>
              <w:t>-rzuca do celu</w:t>
            </w:r>
          </w:p>
          <w:p w:rsidR="00E159E3" w:rsidRDefault="005B5856">
            <w:pPr>
              <w:pStyle w:val="TableContents"/>
            </w:pPr>
            <w:r>
              <w:t>-dba o zdrow</w:t>
            </w:r>
            <w:r>
              <w:t>e współzawodnictwo</w:t>
            </w:r>
          </w:p>
          <w:p w:rsidR="00E159E3" w:rsidRDefault="005B5856">
            <w:pPr>
              <w:pStyle w:val="TableContents"/>
            </w:pPr>
            <w:r>
              <w:t xml:space="preserve">-reaguje na polecenia w języku </w:t>
            </w:r>
            <w:r>
              <w:lastRenderedPageBreak/>
              <w:t>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ASPOŁ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24</w:t>
            </w:r>
          </w:p>
          <w:p w:rsidR="00E159E3" w:rsidRDefault="005B5856">
            <w:pPr>
              <w:pStyle w:val="TableContents"/>
            </w:pPr>
            <w:r>
              <w:t xml:space="preserve">„Berek </w:t>
            </w:r>
            <w:proofErr w:type="spellStart"/>
            <w:r>
              <w:t>kucanka</w:t>
            </w:r>
            <w:proofErr w:type="spellEnd"/>
            <w:r>
              <w:t xml:space="preserve"> ”- zabawa bieżna</w:t>
            </w:r>
          </w:p>
          <w:p w:rsidR="00E159E3" w:rsidRDefault="005B5856">
            <w:pPr>
              <w:pStyle w:val="TableContents"/>
            </w:pPr>
            <w:r>
              <w:t xml:space="preserve">„Domki”- zabawa </w:t>
            </w:r>
            <w:proofErr w:type="spellStart"/>
            <w:r>
              <w:t>orientacyjno</w:t>
            </w:r>
            <w:proofErr w:type="spellEnd"/>
            <w:r>
              <w:t xml:space="preserve"> -  porządkowa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28.02.2017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O Flisaku i żabkach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1. Zapoznanie z legendą o Flisaku i </w:t>
            </w:r>
            <w:r>
              <w:t>Żabach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Zabawy matematyczne „Ile żabek miał Flisak”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>: „Food”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-zna treść legendy o Flisaku</w:t>
            </w:r>
          </w:p>
          <w:p w:rsidR="00E159E3" w:rsidRDefault="005B5856">
            <w:pPr>
              <w:pStyle w:val="TableContents"/>
            </w:pPr>
            <w:r>
              <w:t>-potrafi powtórzyć swoimi słowami treść legendy</w:t>
            </w:r>
          </w:p>
          <w:p w:rsidR="00E159E3" w:rsidRDefault="005B5856">
            <w:pPr>
              <w:pStyle w:val="TableContents"/>
            </w:pPr>
            <w:r>
              <w:t>-wypowiada się używając zdań poprawnych gramatycznie</w:t>
            </w:r>
          </w:p>
          <w:p w:rsidR="00E159E3" w:rsidRDefault="005B5856">
            <w:pPr>
              <w:pStyle w:val="TableContents"/>
            </w:pPr>
            <w:r>
              <w:t>-porównuje wielkości zbiorów</w:t>
            </w:r>
          </w:p>
          <w:p w:rsidR="00E159E3" w:rsidRDefault="005B5856">
            <w:pPr>
              <w:pStyle w:val="TableContents"/>
            </w:pPr>
            <w:r>
              <w:t xml:space="preserve">-dodaje i odejmuje w </w:t>
            </w:r>
            <w:r>
              <w:t>zakresie 10</w:t>
            </w:r>
          </w:p>
          <w:p w:rsidR="00E159E3" w:rsidRDefault="005B5856">
            <w:pPr>
              <w:pStyle w:val="TableContents"/>
            </w:pPr>
            <w:r>
              <w:t>-wraz z dziećmi śpiewa piosenki z repertuaru dziecięcego w jęz. angielskim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AMAT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24</w:t>
            </w:r>
          </w:p>
          <w:p w:rsidR="00E159E3" w:rsidRDefault="005B5856">
            <w:pPr>
              <w:pStyle w:val="TableContents"/>
            </w:pPr>
            <w:r>
              <w:t>'”Żabki”- zabawa z elementem skoku</w:t>
            </w:r>
          </w:p>
          <w:p w:rsidR="00E159E3" w:rsidRDefault="005B5856">
            <w:pPr>
              <w:pStyle w:val="TableContents"/>
            </w:pPr>
            <w:r>
              <w:t>„Drepce konik drepce”- zabawa rytmiczna</w:t>
            </w:r>
          </w:p>
          <w:p w:rsidR="00E159E3" w:rsidRDefault="00E159E3">
            <w:pPr>
              <w:pStyle w:val="TableContents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O Krzywej wieży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 xml:space="preserve">1.Zapoznanie z </w:t>
            </w:r>
            <w:r>
              <w:t>legendą o Krzywej Wieży.</w:t>
            </w:r>
          </w:p>
          <w:p w:rsidR="00E159E3" w:rsidRDefault="00E159E3">
            <w:pPr>
              <w:pStyle w:val="Standard"/>
            </w:pPr>
          </w:p>
          <w:p w:rsidR="00E159E3" w:rsidRDefault="005B5856">
            <w:pPr>
              <w:pStyle w:val="Standard"/>
            </w:pPr>
            <w:r>
              <w:t>2.Praca plastyczna „Krzywa Wieża”</w:t>
            </w:r>
          </w:p>
          <w:p w:rsidR="00E159E3" w:rsidRDefault="00E159E3">
            <w:pPr>
              <w:pStyle w:val="Standard"/>
            </w:pPr>
          </w:p>
          <w:p w:rsidR="00E159E3" w:rsidRDefault="005B5856">
            <w:pPr>
              <w:pStyle w:val="Standard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>: „Food”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>- Wie jak powstała według legendy nazwa miasta Toruń</w:t>
            </w:r>
          </w:p>
          <w:p w:rsidR="00E159E3" w:rsidRDefault="005B5856">
            <w:pPr>
              <w:pStyle w:val="Standard"/>
            </w:pPr>
            <w:r>
              <w:t>-potrafi powtórzyć ją własnymi słowami</w:t>
            </w:r>
          </w:p>
          <w:p w:rsidR="00E159E3" w:rsidRDefault="005B5856">
            <w:pPr>
              <w:pStyle w:val="Standard"/>
            </w:pPr>
            <w:r>
              <w:t>-wie że przez Toruń przepływa rzeka Wisła</w:t>
            </w:r>
          </w:p>
          <w:p w:rsidR="00E159E3" w:rsidRDefault="005B5856">
            <w:pPr>
              <w:pStyle w:val="Standard"/>
            </w:pPr>
            <w:r>
              <w:t xml:space="preserve">-tworzy ilustrację do legendy- korzysta z </w:t>
            </w:r>
            <w:r>
              <w:t>wielu przyborów plastycznych</w:t>
            </w:r>
          </w:p>
          <w:p w:rsidR="00E159E3" w:rsidRDefault="005B5856">
            <w:pPr>
              <w:pStyle w:val="Standard"/>
            </w:pPr>
            <w:r>
              <w:t>-nazywa produkty spożywcze w języku 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APLAST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24</w:t>
            </w:r>
          </w:p>
          <w:p w:rsidR="00E159E3" w:rsidRDefault="005B5856">
            <w:pPr>
              <w:pStyle w:val="Standard"/>
            </w:pPr>
            <w:r>
              <w:t>„Koniki”- zabawa bieżna</w:t>
            </w:r>
          </w:p>
          <w:p w:rsidR="00E159E3" w:rsidRDefault="005B5856">
            <w:pPr>
              <w:pStyle w:val="Standard"/>
            </w:pPr>
            <w:r>
              <w:t>„Kotki”- zabawa z elementem</w:t>
            </w:r>
          </w:p>
          <w:p w:rsidR="00E159E3" w:rsidRDefault="005B5856">
            <w:pPr>
              <w:pStyle w:val="Standard"/>
            </w:pPr>
            <w:r>
              <w:t xml:space="preserve"> </w:t>
            </w:r>
            <w:proofErr w:type="spellStart"/>
            <w:r>
              <w:t>czworakowania</w:t>
            </w:r>
            <w:proofErr w:type="spellEnd"/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Tuba Dei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Zapoznanie z legendą o Dzwonie Tuba Dei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Zabawy rytmiczne z wykorzystaniem instrumentów perkusyjnych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J. ang. food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Zna legendę o dzwonie Tuba Dei</w:t>
            </w:r>
          </w:p>
          <w:p w:rsidR="00E159E3" w:rsidRDefault="005B5856">
            <w:pPr>
              <w:pStyle w:val="TableContents"/>
            </w:pPr>
            <w:r>
              <w:t>-Wie że inaczej ten dzwon nazywa się Trąba Boża</w:t>
            </w:r>
          </w:p>
          <w:p w:rsidR="00E159E3" w:rsidRDefault="005B5856">
            <w:pPr>
              <w:pStyle w:val="TableContents"/>
            </w:pPr>
            <w:r>
              <w:t>-wie w jaki sposób zawieszono dzwon na wieży</w:t>
            </w:r>
          </w:p>
          <w:p w:rsidR="00E159E3" w:rsidRDefault="005B5856">
            <w:pPr>
              <w:pStyle w:val="TableContents"/>
            </w:pPr>
            <w:r>
              <w:t xml:space="preserve">-dokonuje prostego eksperymentu z wykorzystaniem </w:t>
            </w:r>
            <w:r>
              <w:t>sznurka do odtworzenia tego procesu</w:t>
            </w:r>
          </w:p>
          <w:p w:rsidR="00E159E3" w:rsidRDefault="005B5856">
            <w:pPr>
              <w:pStyle w:val="TableContents"/>
            </w:pPr>
            <w:r>
              <w:t>- powtarza proste rytmy na instrumentach perkusyjnych</w:t>
            </w:r>
          </w:p>
          <w:p w:rsidR="00E159E3" w:rsidRDefault="005B5856">
            <w:pPr>
              <w:pStyle w:val="TableContents"/>
            </w:pPr>
            <w:r>
              <w:t>-gra w rytm muzyki</w:t>
            </w:r>
          </w:p>
          <w:p w:rsidR="00E159E3" w:rsidRDefault="005B5856">
            <w:pPr>
              <w:pStyle w:val="TableContents"/>
            </w:pPr>
            <w:r>
              <w:lastRenderedPageBreak/>
              <w:t>-potrafi nazwać niektóre produkty spożywcze w jęz. 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AJĘZ</w:t>
            </w:r>
          </w:p>
          <w:p w:rsidR="00E159E3" w:rsidRDefault="005B5856">
            <w:pPr>
              <w:pStyle w:val="TableContents"/>
            </w:pPr>
            <w:r>
              <w:t>AM&lt;UZ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</w:t>
            </w:r>
          </w:p>
          <w:p w:rsidR="00E159E3" w:rsidRDefault="005B5856">
            <w:pPr>
              <w:pStyle w:val="TableContents"/>
            </w:pPr>
            <w:r>
              <w:t>Ojciec Wirgiliusz- zabawa naśladowcza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3</w:t>
            </w:r>
            <w:r>
              <w:t>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O Toruńskich Katarzynkach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Zapoznanie z legendą o Toruńskich Katarzynkach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2. Zestaw ćwiczeń gimnastycznych </w:t>
            </w:r>
          </w:p>
          <w:p w:rsidR="00E159E3" w:rsidRDefault="005B5856">
            <w:pPr>
              <w:pStyle w:val="TableContents"/>
            </w:pPr>
            <w:r>
              <w:t>nr XIV w jęz. ang.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>- próbuje powtórzyć skład toruńskich katarzynek</w:t>
            </w:r>
          </w:p>
          <w:p w:rsidR="00E159E3" w:rsidRDefault="005B5856">
            <w:pPr>
              <w:pStyle w:val="Standard"/>
            </w:pPr>
            <w:r>
              <w:t>-wymienia głównych bohaterów legendy</w:t>
            </w:r>
          </w:p>
          <w:p w:rsidR="00E159E3" w:rsidRDefault="005B5856">
            <w:pPr>
              <w:pStyle w:val="Standard"/>
            </w:pPr>
            <w:r>
              <w:t>-pokonuje tor przeszkód</w:t>
            </w:r>
          </w:p>
          <w:p w:rsidR="00E159E3" w:rsidRDefault="005B5856">
            <w:pPr>
              <w:pStyle w:val="Standard"/>
            </w:pPr>
            <w:r>
              <w:t xml:space="preserve">-czołga </w:t>
            </w:r>
            <w:r>
              <w:t>się pod przeszkodą</w:t>
            </w:r>
          </w:p>
          <w:p w:rsidR="00E159E3" w:rsidRDefault="005B5856">
            <w:pPr>
              <w:pStyle w:val="Standard"/>
            </w:pPr>
            <w:r>
              <w:t>-rzuca do celu</w:t>
            </w:r>
          </w:p>
          <w:p w:rsidR="00E159E3" w:rsidRDefault="005B5856">
            <w:pPr>
              <w:pStyle w:val="Standard"/>
            </w:pPr>
            <w:r>
              <w:t>-dba o zdrowe współzawodnictwo</w:t>
            </w:r>
          </w:p>
          <w:p w:rsidR="00E159E3" w:rsidRDefault="005B5856">
            <w:pPr>
              <w:pStyle w:val="Standard"/>
            </w:pPr>
            <w:r>
              <w:t>-reaguje na polecenia w jęz. angielskim</w:t>
            </w:r>
          </w:p>
          <w:p w:rsidR="00E159E3" w:rsidRDefault="00E159E3">
            <w:pPr>
              <w:pStyle w:val="Standard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24</w:t>
            </w:r>
          </w:p>
          <w:p w:rsidR="00E159E3" w:rsidRDefault="005B5856">
            <w:pPr>
              <w:pStyle w:val="TableContents"/>
            </w:pPr>
            <w:r>
              <w:t>Jestem muzykantem- zabawa naśladowcza</w:t>
            </w:r>
          </w:p>
          <w:p w:rsidR="00E159E3" w:rsidRDefault="005B5856">
            <w:pPr>
              <w:pStyle w:val="TableContents"/>
            </w:pPr>
            <w:r>
              <w:t>„Sanki”- zabawa z elementem czołgania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 xml:space="preserve">Podstawa </w:t>
            </w:r>
            <w:r>
              <w:t>programowa:15.1), 15.2), 15.3), 15.4), 15.5), 9.2), 5.3)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Temat kompleksowy: Cuda i dziwy</w:t>
            </w:r>
          </w:p>
          <w:p w:rsidR="00E159E3" w:rsidRDefault="005B5856">
            <w:pPr>
              <w:pStyle w:val="TableContents"/>
            </w:pPr>
            <w:r>
              <w:t>Termin realizacji: 6.03.2017- 10.03.2017</w:t>
            </w:r>
          </w:p>
          <w:p w:rsidR="00E159E3" w:rsidRDefault="005B5856">
            <w:pPr>
              <w:pStyle w:val="TableContents"/>
            </w:pPr>
            <w:r>
              <w:t>Cele ogólne:</w:t>
            </w:r>
          </w:p>
          <w:p w:rsidR="00E159E3" w:rsidRDefault="005B5856">
            <w:pPr>
              <w:pStyle w:val="TableContents"/>
            </w:pPr>
            <w:r>
              <w:t>-doskonalenie wiedzy na temat kosmosu</w:t>
            </w:r>
          </w:p>
          <w:p w:rsidR="00E159E3" w:rsidRDefault="005B5856">
            <w:pPr>
              <w:pStyle w:val="TableContents"/>
            </w:pPr>
            <w:r>
              <w:t>-rozwijanie zainteresowania planetami</w:t>
            </w:r>
          </w:p>
          <w:p w:rsidR="00E159E3" w:rsidRDefault="005B5856">
            <w:pPr>
              <w:pStyle w:val="TableContents"/>
            </w:pPr>
            <w:r>
              <w:t>-rozwijanie wyobraźni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6.03.2017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Na planecie </w:t>
            </w:r>
            <w:proofErr w:type="spellStart"/>
            <w:r>
              <w:t>Chustolandia</w:t>
            </w:r>
            <w:proofErr w:type="spellEnd"/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1.Zabawa chustkami wg E. Wagner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Malowanie farbami „Na zielonej planecie”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3.J.ang „Food”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>-porusza się w rytm muzyki</w:t>
            </w:r>
          </w:p>
          <w:p w:rsidR="00E159E3" w:rsidRDefault="005B5856">
            <w:pPr>
              <w:pStyle w:val="Standard"/>
            </w:pPr>
            <w:r>
              <w:t>-za pomocą ekspresji ciała oddaje charakter utworu</w:t>
            </w:r>
          </w:p>
          <w:p w:rsidR="00E159E3" w:rsidRDefault="005B5856">
            <w:pPr>
              <w:pStyle w:val="Standard"/>
            </w:pPr>
            <w:r>
              <w:t>-orientuje się w schemacie własnego ciała</w:t>
            </w:r>
          </w:p>
          <w:p w:rsidR="00E159E3" w:rsidRDefault="005B5856">
            <w:pPr>
              <w:pStyle w:val="Standard"/>
            </w:pPr>
            <w:r>
              <w:t xml:space="preserve">-potrafi położyć </w:t>
            </w:r>
            <w:r>
              <w:t>chustkę z prawe/lewej strony przedmiotu</w:t>
            </w:r>
          </w:p>
          <w:p w:rsidR="00E159E3" w:rsidRDefault="005B5856">
            <w:pPr>
              <w:pStyle w:val="Standard"/>
            </w:pPr>
            <w:r>
              <w:t>-tworzy obraz korzystając wyłącznie z koloru zielonego</w:t>
            </w:r>
          </w:p>
          <w:p w:rsidR="00E159E3" w:rsidRDefault="005B5856">
            <w:pPr>
              <w:pStyle w:val="Standard"/>
            </w:pPr>
            <w:r>
              <w:t>-wykazuje się dużą wyobraźnią tworząc pracę</w:t>
            </w:r>
          </w:p>
          <w:p w:rsidR="00E159E3" w:rsidRDefault="005B5856">
            <w:pPr>
              <w:pStyle w:val="Standard"/>
            </w:pPr>
            <w:r>
              <w:t xml:space="preserve">-bierze udział w aktywnych grach i zabawach utrwalających </w:t>
            </w:r>
            <w:r>
              <w:lastRenderedPageBreak/>
              <w:t>słownictwo związane z jedzeniem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AJĘZ</w:t>
            </w:r>
          </w:p>
          <w:p w:rsidR="00E159E3" w:rsidRDefault="005B5856">
            <w:pPr>
              <w:pStyle w:val="TableContents"/>
            </w:pPr>
            <w:r>
              <w:t>APLAST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Zestaw ćwiczeń </w:t>
            </w:r>
            <w:r>
              <w:t>porannych nr 25</w:t>
            </w:r>
          </w:p>
          <w:p w:rsidR="00E159E3" w:rsidRDefault="005B5856">
            <w:pPr>
              <w:pStyle w:val="TableContents"/>
            </w:pPr>
            <w:r>
              <w:t>Berek w ogrodzie przedszkolnym</w:t>
            </w:r>
          </w:p>
          <w:p w:rsidR="00E159E3" w:rsidRDefault="005B5856">
            <w:pPr>
              <w:pStyle w:val="TableContents"/>
            </w:pPr>
            <w:r>
              <w:t>„Kto wyżej”- zabawa z elementem skoku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7.03.2017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W przestrzeni kosmicznej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1. Słuchanie opowiadania S. </w:t>
            </w:r>
            <w:proofErr w:type="spellStart"/>
            <w:r>
              <w:t>Schimmela</w:t>
            </w:r>
            <w:proofErr w:type="spellEnd"/>
            <w:r>
              <w:t xml:space="preserve"> „Dzieci Ziemi- pamiętajcie”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Zestaw ćwiczeń gimnastycznych w jęz. angielskim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-zna nazwę </w:t>
            </w:r>
            <w:r>
              <w:t>planety- Ziemia</w:t>
            </w:r>
          </w:p>
          <w:p w:rsidR="00E159E3" w:rsidRDefault="005B5856">
            <w:pPr>
              <w:pStyle w:val="TableContents"/>
            </w:pPr>
            <w:r>
              <w:t>-wie, że Ziemia jest częścią układu słonecznego</w:t>
            </w:r>
          </w:p>
          <w:p w:rsidR="00E159E3" w:rsidRDefault="005B5856">
            <w:pPr>
              <w:pStyle w:val="TableContents"/>
            </w:pPr>
            <w:r>
              <w:t>-wie że prawdopodobnie na innych planetach nie ma życia</w:t>
            </w:r>
          </w:p>
          <w:p w:rsidR="00E159E3" w:rsidRDefault="005B5856">
            <w:pPr>
              <w:pStyle w:val="TableContents"/>
            </w:pPr>
            <w:r>
              <w:t>-wie w jaki sposób ludzie niszczą naszą planetę i zna sposoby jej ochrony</w:t>
            </w:r>
          </w:p>
          <w:p w:rsidR="00E159E3" w:rsidRDefault="005B5856">
            <w:pPr>
              <w:pStyle w:val="TableContents"/>
            </w:pPr>
            <w:r>
              <w:t>-porusza się truchtem po kole</w:t>
            </w:r>
          </w:p>
          <w:p w:rsidR="00E159E3" w:rsidRDefault="005B5856">
            <w:pPr>
              <w:pStyle w:val="TableContents"/>
            </w:pPr>
            <w:r>
              <w:t xml:space="preserve">-robi głębokie skłony w siadzie </w:t>
            </w:r>
            <w:r>
              <w:t>prostym</w:t>
            </w:r>
          </w:p>
          <w:p w:rsidR="00E159E3" w:rsidRDefault="005B5856">
            <w:pPr>
              <w:pStyle w:val="TableContents"/>
            </w:pPr>
            <w:r>
              <w:t>-potrafi zrobić przysiad zachowując poprawną postawę ciała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AJĘŻ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25</w:t>
            </w:r>
          </w:p>
          <w:p w:rsidR="00E159E3" w:rsidRDefault="005B5856">
            <w:pPr>
              <w:pStyle w:val="TableContents"/>
            </w:pPr>
            <w:r>
              <w:t>„Jestem muzykantem”- zabawa naśladowcza</w:t>
            </w:r>
          </w:p>
          <w:p w:rsidR="00E159E3" w:rsidRDefault="005B5856">
            <w:pPr>
              <w:pStyle w:val="TableContents"/>
            </w:pPr>
            <w:r>
              <w:t>„Zajączki”- zabawa z elementem skoku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8.03.2017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Przybysze z kosmosu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1.Zabawy matematyczne „Ufoludki”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Wykonanie kosmicznej rakiety z rolki po folii aluminiowej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J. Ang. „Food”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-wie że możliwe jest że na innych planetach istnieje życie</w:t>
            </w:r>
          </w:p>
          <w:p w:rsidR="00E159E3" w:rsidRDefault="005B5856">
            <w:pPr>
              <w:pStyle w:val="TableContents"/>
            </w:pPr>
            <w:r>
              <w:t>-wie czym jest UFO- że jest to inna forma życia, ale nie wiadomo czy istnieje naprawdę</w:t>
            </w:r>
          </w:p>
          <w:p w:rsidR="00E159E3" w:rsidRDefault="005B5856">
            <w:pPr>
              <w:pStyle w:val="TableContents"/>
            </w:pPr>
            <w:r>
              <w:t xml:space="preserve">-przelicza elementy w </w:t>
            </w:r>
            <w:r>
              <w:t>zakresie 15 (starsi) i 10 (młodsi)</w:t>
            </w:r>
          </w:p>
          <w:p w:rsidR="00E159E3" w:rsidRDefault="005B5856">
            <w:pPr>
              <w:pStyle w:val="TableContents"/>
            </w:pPr>
            <w:r>
              <w:t>-dodaje i odejmuje w wyżej wymienionym zakresie</w:t>
            </w:r>
          </w:p>
          <w:p w:rsidR="00E159E3" w:rsidRDefault="005B5856">
            <w:pPr>
              <w:pStyle w:val="TableContents"/>
            </w:pPr>
            <w:r>
              <w:t>-wykonuje pracę techniczną tworząc rakietę z rolki po folii aluminiowej</w:t>
            </w:r>
          </w:p>
          <w:p w:rsidR="00E159E3" w:rsidRDefault="005B5856">
            <w:pPr>
              <w:pStyle w:val="TableContents"/>
            </w:pPr>
            <w:r>
              <w:t>-bierze udział w aktywnych grach i zabawach w języku 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Zestaw ćwiczeń porannych </w:t>
            </w:r>
            <w:r>
              <w:t>nr 25</w:t>
            </w:r>
          </w:p>
          <w:p w:rsidR="00E159E3" w:rsidRDefault="005B5856">
            <w:pPr>
              <w:pStyle w:val="TableContents"/>
            </w:pPr>
            <w:r>
              <w:t>„Przedszkolaku drogi mój”- zabawa ruchowa</w:t>
            </w:r>
          </w:p>
          <w:p w:rsidR="00E159E3" w:rsidRDefault="005B5856">
            <w:pPr>
              <w:pStyle w:val="TableContents"/>
            </w:pPr>
            <w:r>
              <w:t>„Ojciec Wirgiliusz”- zabaw naśladowcza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9.03.2017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Kiedy jest dzień kiedy jest noc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Dzień i noc- eksperyment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Zestaw ćwiczeń gimnastycznych nr XIV w jęz. ang.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 xml:space="preserve">- wie że pory dnia i pory roku są związane z </w:t>
            </w:r>
            <w:r>
              <w:t xml:space="preserve">ruchem naszej planety </w:t>
            </w:r>
            <w:proofErr w:type="spellStart"/>
            <w:r>
              <w:t>Ziemii</w:t>
            </w:r>
            <w:proofErr w:type="spellEnd"/>
            <w:r>
              <w:t xml:space="preserve"> wokół słońca</w:t>
            </w:r>
          </w:p>
          <w:p w:rsidR="00E159E3" w:rsidRDefault="005B5856">
            <w:pPr>
              <w:pStyle w:val="Standard"/>
            </w:pPr>
            <w:r>
              <w:t xml:space="preserve">-bierze udział w zabawach i eksperymentach udowadniających </w:t>
            </w:r>
            <w:r>
              <w:lastRenderedPageBreak/>
              <w:t>tą tezę</w:t>
            </w:r>
          </w:p>
          <w:p w:rsidR="00E159E3" w:rsidRDefault="005B5856">
            <w:pPr>
              <w:pStyle w:val="Standard"/>
            </w:pPr>
            <w:r>
              <w:t>-wie że Ziemia kręci się wokół słońca, a księżyc wokół Ziemi</w:t>
            </w:r>
          </w:p>
          <w:p w:rsidR="00E159E3" w:rsidRDefault="005B5856">
            <w:pPr>
              <w:pStyle w:val="Standard"/>
            </w:pPr>
            <w:r>
              <w:t>-wie że inne planety też mają swoje księżyce</w:t>
            </w:r>
          </w:p>
          <w:p w:rsidR="00E159E3" w:rsidRDefault="005B5856">
            <w:pPr>
              <w:pStyle w:val="Standard"/>
            </w:pPr>
            <w:r>
              <w:t>-porusza się truchtem po obwodzie koła</w:t>
            </w:r>
          </w:p>
          <w:p w:rsidR="00E159E3" w:rsidRDefault="005B5856">
            <w:pPr>
              <w:pStyle w:val="Standard"/>
            </w:pPr>
            <w:r>
              <w:t>-robi głębokie skłony w siadzie prostym</w:t>
            </w:r>
          </w:p>
          <w:p w:rsidR="00E159E3" w:rsidRDefault="005B5856">
            <w:pPr>
              <w:pStyle w:val="Standard"/>
            </w:pPr>
            <w:r>
              <w:t>-wykonuje przysiad dbając o poprawną postawę ciała</w:t>
            </w:r>
          </w:p>
          <w:p w:rsidR="00E159E3" w:rsidRDefault="00E159E3">
            <w:pPr>
              <w:pStyle w:val="Standard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ARUCH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25</w:t>
            </w:r>
          </w:p>
          <w:p w:rsidR="00E159E3" w:rsidRDefault="005B5856">
            <w:pPr>
              <w:pStyle w:val="TableContents"/>
            </w:pPr>
            <w:r>
              <w:t xml:space="preserve">„Wyścigi konne”- zabawa z elementem </w:t>
            </w:r>
            <w:r>
              <w:lastRenderedPageBreak/>
              <w:t>pościgu w ogrodzie przedszkolnym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„Każdy dobrze wie”- zabawa ruchowa</w:t>
            </w:r>
          </w:p>
          <w:p w:rsidR="00E159E3" w:rsidRDefault="00E159E3">
            <w:pPr>
              <w:pStyle w:val="TableContents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10.03.2017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Gwiazdy na niebie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Zapoznanie z układem planet Układu Słonecznego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2.Zabawy rytmiczne „Gwiazdki”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-potrafi wymienić nazwy niektórych planet</w:t>
            </w:r>
          </w:p>
          <w:p w:rsidR="00E159E3" w:rsidRDefault="005B5856">
            <w:pPr>
              <w:pStyle w:val="TableContents"/>
            </w:pPr>
            <w:r>
              <w:t>-wie, że im bliżej lub dalej słońca życie jest niemożliwe</w:t>
            </w:r>
          </w:p>
          <w:p w:rsidR="00E159E3" w:rsidRDefault="005B5856">
            <w:pPr>
              <w:pStyle w:val="TableContents"/>
            </w:pPr>
            <w:r>
              <w:t>-zna nazwy najbliższych planet koło Ziemi</w:t>
            </w:r>
          </w:p>
          <w:p w:rsidR="00E159E3" w:rsidRDefault="005B5856">
            <w:pPr>
              <w:pStyle w:val="TableContents"/>
            </w:pPr>
            <w:r>
              <w:t xml:space="preserve">-porusza się w </w:t>
            </w:r>
            <w:r>
              <w:t>rytm muzyki</w:t>
            </w:r>
          </w:p>
          <w:p w:rsidR="00E159E3" w:rsidRDefault="005B5856">
            <w:pPr>
              <w:pStyle w:val="TableContents"/>
            </w:pPr>
            <w:r>
              <w:t>-tworzy proste rytmy</w:t>
            </w:r>
          </w:p>
          <w:p w:rsidR="00E159E3" w:rsidRDefault="005B5856">
            <w:pPr>
              <w:pStyle w:val="TableContents"/>
            </w:pPr>
            <w:r>
              <w:t>-potrafi grać na instrumentach perkusyjnych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APRZYR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AMUZ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25</w:t>
            </w:r>
          </w:p>
          <w:p w:rsidR="00E159E3" w:rsidRDefault="005B5856">
            <w:pPr>
              <w:pStyle w:val="TableContents"/>
            </w:pPr>
            <w:r>
              <w:t>„Tam daleko”- zabawa ruchowa</w:t>
            </w:r>
          </w:p>
          <w:p w:rsidR="00E159E3" w:rsidRDefault="005B5856">
            <w:pPr>
              <w:pStyle w:val="TableContents"/>
            </w:pPr>
            <w:r>
              <w:t>„węże” - zabawa z elementem czołgania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 xml:space="preserve">7.1), 7.2), 9.2), 13.1), 13.2)8.1), 8.2), 8.3), 8.4), </w:t>
            </w:r>
            <w:r>
              <w:t>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Temat kompleksowy: Idzie wiosna</w:t>
            </w:r>
          </w:p>
          <w:p w:rsidR="00E159E3" w:rsidRDefault="005B5856">
            <w:pPr>
              <w:pStyle w:val="TableContents"/>
            </w:pPr>
            <w:r>
              <w:t>Termin realizacji: 13.03.2017-17.03.2017</w:t>
            </w:r>
          </w:p>
          <w:p w:rsidR="00E159E3" w:rsidRDefault="005B5856">
            <w:pPr>
              <w:pStyle w:val="TableContents"/>
            </w:pPr>
            <w:r>
              <w:t>Cele ogólne:</w:t>
            </w:r>
          </w:p>
          <w:p w:rsidR="00E159E3" w:rsidRDefault="005B5856">
            <w:pPr>
              <w:pStyle w:val="TableContents"/>
            </w:pPr>
            <w:r>
              <w:t>-rozwijanie zainteresowania przyrodą</w:t>
            </w:r>
          </w:p>
          <w:p w:rsidR="00E159E3" w:rsidRDefault="005B5856">
            <w:pPr>
              <w:pStyle w:val="TableContents"/>
            </w:pPr>
            <w:r>
              <w:t>-doskonalenie wiedzy na temat zmian zachodzących w przyrodzie wiosną</w:t>
            </w:r>
          </w:p>
          <w:p w:rsidR="00E159E3" w:rsidRDefault="005B5856">
            <w:pPr>
              <w:pStyle w:val="TableContents"/>
            </w:pPr>
            <w:r>
              <w:t xml:space="preserve">-zapoznanie ze zjawiskami </w:t>
            </w:r>
            <w:r>
              <w:t>atmosferycznymi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13.03.2017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Szukamy wiosny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Spacer po okolicy w poszukiwaniu wiosny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2. Zestaw ćwiczeń gimnastycznych nr </w:t>
            </w:r>
            <w:r>
              <w:lastRenderedPageBreak/>
              <w:t>XV w jęz. ang.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-  zauważa zmiany w otoczeniu związane z porą roku</w:t>
            </w:r>
          </w:p>
          <w:p w:rsidR="00E159E3" w:rsidRDefault="005B5856">
            <w:pPr>
              <w:pStyle w:val="TableContents"/>
            </w:pPr>
            <w:r>
              <w:t>-zauważa że dzień jest dłuższy</w:t>
            </w:r>
          </w:p>
          <w:p w:rsidR="00E159E3" w:rsidRDefault="005B5856">
            <w:pPr>
              <w:pStyle w:val="TableContents"/>
            </w:pPr>
            <w:r>
              <w:t>-zauważa że jest cieplej</w:t>
            </w:r>
          </w:p>
          <w:p w:rsidR="00E159E3" w:rsidRDefault="005B5856">
            <w:pPr>
              <w:pStyle w:val="TableContents"/>
            </w:pPr>
            <w:r>
              <w:lastRenderedPageBreak/>
              <w:t xml:space="preserve">-szuka </w:t>
            </w:r>
            <w:r>
              <w:t>pąków na gałęziach</w:t>
            </w:r>
          </w:p>
          <w:p w:rsidR="00E159E3" w:rsidRDefault="005B5856">
            <w:pPr>
              <w:pStyle w:val="TableContents"/>
            </w:pPr>
            <w:r>
              <w:t>- wykonuje ćwiczenia w parach</w:t>
            </w:r>
          </w:p>
          <w:p w:rsidR="00E159E3" w:rsidRDefault="005B5856">
            <w:pPr>
              <w:pStyle w:val="TableContents"/>
            </w:pPr>
            <w:r>
              <w:t>- przeskakuje nad przeszkodą</w:t>
            </w:r>
          </w:p>
          <w:p w:rsidR="00E159E3" w:rsidRDefault="005B5856">
            <w:pPr>
              <w:pStyle w:val="TableContents"/>
            </w:pPr>
            <w:r>
              <w:t>- dba o poprawną postawę ciała podczas wykonywania ćwiczeń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AJĘZ</w:t>
            </w:r>
          </w:p>
          <w:p w:rsidR="00E159E3" w:rsidRDefault="005B5856">
            <w:pPr>
              <w:pStyle w:val="TableContents"/>
            </w:pPr>
            <w:r>
              <w:t>APRZYR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26</w:t>
            </w:r>
          </w:p>
          <w:p w:rsidR="00E159E3" w:rsidRDefault="005B5856">
            <w:pPr>
              <w:pStyle w:val="TableContents"/>
            </w:pPr>
            <w:r>
              <w:t xml:space="preserve">„Do celu” - zabawa z </w:t>
            </w:r>
            <w:r>
              <w:lastRenderedPageBreak/>
              <w:t>elementem rzutu</w:t>
            </w:r>
          </w:p>
          <w:p w:rsidR="00E159E3" w:rsidRDefault="005B5856">
            <w:pPr>
              <w:pStyle w:val="TableContents"/>
            </w:pPr>
            <w:r>
              <w:t>„Jestem muzykantem”- zabawa rytmi</w:t>
            </w:r>
            <w:r>
              <w:t>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14.03.2017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Jaką mamy pogodę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Zapoznanie się z symbolami pogody na mapie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2.Stworzenie mapy pogody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 .ang.  „Food”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zna symbole na mapie: wie czym jest zachmurzenie, jak oznaczyć słoneczną pogodę</w:t>
            </w:r>
          </w:p>
          <w:p w:rsidR="00E159E3" w:rsidRDefault="005B5856">
            <w:pPr>
              <w:pStyle w:val="TableContents"/>
            </w:pPr>
            <w:r>
              <w:t>-tworzy symbole charakteryzujące pogodę</w:t>
            </w:r>
          </w:p>
          <w:p w:rsidR="00E159E3" w:rsidRDefault="005B5856">
            <w:pPr>
              <w:pStyle w:val="TableContents"/>
            </w:pPr>
            <w:r>
              <w:t xml:space="preserve">-wraz z </w:t>
            </w:r>
            <w:r>
              <w:t>nauczycielem i kolegami tworzy mapę pogody</w:t>
            </w:r>
          </w:p>
          <w:p w:rsidR="00E159E3" w:rsidRDefault="005B5856">
            <w:pPr>
              <w:pStyle w:val="TableContents"/>
            </w:pPr>
            <w:r>
              <w:t>-zna zwroty związane z jedzeniem w jęz. 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APLAST</w:t>
            </w:r>
          </w:p>
          <w:p w:rsidR="00E159E3" w:rsidRDefault="005B5856">
            <w:pPr>
              <w:pStyle w:val="TableContents"/>
            </w:pPr>
            <w:r>
              <w:t>APRZYR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26</w:t>
            </w:r>
          </w:p>
          <w:p w:rsidR="00E159E3" w:rsidRDefault="005B5856">
            <w:pPr>
              <w:pStyle w:val="TableContents"/>
            </w:pPr>
            <w:r>
              <w:t>„Berek w parach”- zabawa bieżna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15.03.2017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Robimy marzannę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1. Zapoznanie się ze zwyczajami witania wiosny. Nauka </w:t>
            </w:r>
            <w:r>
              <w:t>wiersza Marzanno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Tworzenie Marzanny.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J. ang. „Supermarket”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powtarza tekst wiersza samodzielnie oraz z pomocą nauczyciela</w:t>
            </w:r>
          </w:p>
          <w:p w:rsidR="00E159E3" w:rsidRDefault="005B5856">
            <w:pPr>
              <w:pStyle w:val="TableContents"/>
            </w:pPr>
            <w:r>
              <w:t>- zna zwyczaj topienia Marzanny i wie co ona symbolizuje</w:t>
            </w:r>
          </w:p>
          <w:p w:rsidR="00E159E3" w:rsidRDefault="005B5856">
            <w:pPr>
              <w:pStyle w:val="TableContents"/>
            </w:pPr>
            <w:r>
              <w:t>- tworzy marzannę, dbając o zachowanie estetyki pracy</w:t>
            </w:r>
          </w:p>
          <w:p w:rsidR="00E159E3" w:rsidRDefault="005B5856">
            <w:pPr>
              <w:pStyle w:val="TableContents"/>
            </w:pPr>
            <w:r>
              <w:t xml:space="preserve">-działa w </w:t>
            </w:r>
            <w:r>
              <w:t>grupie, czuje się odpowiedzialny za swoja pracę</w:t>
            </w:r>
          </w:p>
          <w:p w:rsidR="00E159E3" w:rsidRDefault="005B5856">
            <w:pPr>
              <w:pStyle w:val="TableContents"/>
            </w:pPr>
            <w:r>
              <w:t>-śpiewa z dziećmi piosenkę w jęz. ang.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AMUZ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26</w:t>
            </w:r>
          </w:p>
          <w:p w:rsidR="00E159E3" w:rsidRDefault="005B5856">
            <w:pPr>
              <w:pStyle w:val="TableContents"/>
            </w:pPr>
            <w:r>
              <w:t>„Ojciec Wirgiliusz”- zabawa ruchowa</w:t>
            </w:r>
          </w:p>
          <w:p w:rsidR="00E159E3" w:rsidRDefault="005B5856">
            <w:pPr>
              <w:pStyle w:val="TableContents"/>
            </w:pPr>
            <w:r>
              <w:t xml:space="preserve">„ </w:t>
            </w:r>
            <w:proofErr w:type="spellStart"/>
            <w:r>
              <w:t>Boogi</w:t>
            </w:r>
            <w:proofErr w:type="spellEnd"/>
            <w:r>
              <w:t xml:space="preserve"> - </w:t>
            </w:r>
            <w:proofErr w:type="spellStart"/>
            <w:r>
              <w:t>woogie</w:t>
            </w:r>
            <w:proofErr w:type="spellEnd"/>
            <w:r>
              <w:t>”- zabawa ruchowa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16.03.2017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Żegnaj zimo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 Przygotowanie krótkiej </w:t>
            </w:r>
            <w:r>
              <w:t>inscenizacji pt. „Żegnaj zimo”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Prezentacja inscenizacji przed grupa krasnali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 xml:space="preserve"> „Supermarket”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wykazuje się dużą wyobraźnią podczas przygotowania inscenizacji</w:t>
            </w:r>
          </w:p>
          <w:p w:rsidR="00E159E3" w:rsidRDefault="005B5856">
            <w:pPr>
              <w:pStyle w:val="TableContents"/>
            </w:pPr>
            <w:r>
              <w:t>-dba o dykcję</w:t>
            </w:r>
          </w:p>
          <w:p w:rsidR="00E159E3" w:rsidRDefault="005B5856">
            <w:pPr>
              <w:pStyle w:val="TableContents"/>
            </w:pPr>
            <w:r>
              <w:t>-zapamiętuje krótką rymowankę</w:t>
            </w:r>
          </w:p>
          <w:p w:rsidR="00E159E3" w:rsidRDefault="005B5856">
            <w:pPr>
              <w:pStyle w:val="TableContents"/>
            </w:pPr>
            <w:r>
              <w:t>-</w:t>
            </w:r>
          </w:p>
          <w:p w:rsidR="00E159E3" w:rsidRDefault="005B5856">
            <w:pPr>
              <w:pStyle w:val="TableContents"/>
            </w:pPr>
            <w:r>
              <w:t xml:space="preserve">-śpiewa piosenkę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26</w:t>
            </w:r>
          </w:p>
          <w:p w:rsidR="00E159E3" w:rsidRDefault="005B5856">
            <w:pPr>
              <w:pStyle w:val="TableContents"/>
            </w:pPr>
            <w:r>
              <w:t>„Rydwany”- zabawa z elementem pościgu</w:t>
            </w:r>
          </w:p>
          <w:p w:rsidR="00E159E3" w:rsidRDefault="005B5856">
            <w:pPr>
              <w:pStyle w:val="TableContents"/>
            </w:pPr>
            <w:r>
              <w:t>„Na bal”- zabawa orientacyjno-</w:t>
            </w:r>
            <w:r>
              <w:lastRenderedPageBreak/>
              <w:t>porządkowa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17.03.2017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Dzień koloru zielonego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Gry i zabawy utrwalające znajomość kolorów.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Malowanie farbami „Zielono mi”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J. Ang. „Green”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-bierze </w:t>
            </w:r>
            <w:r>
              <w:t>udział w aktywnych grach i zabawach utrwalających znajomość kolorów</w:t>
            </w:r>
          </w:p>
          <w:p w:rsidR="00E159E3" w:rsidRDefault="005B5856">
            <w:pPr>
              <w:pStyle w:val="TableContents"/>
            </w:pPr>
            <w:r>
              <w:t>-potrafi wymienić przedmioty które są w kolorze zielonym</w:t>
            </w:r>
          </w:p>
          <w:p w:rsidR="00E159E3" w:rsidRDefault="005B5856">
            <w:pPr>
              <w:pStyle w:val="TableContents"/>
            </w:pPr>
            <w:r>
              <w:t>-tworzy pracę plastyczną z zielonego papieru w wielu odcieniach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E159E3">
            <w:pPr>
              <w:pStyle w:val="TableContents"/>
            </w:pP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26</w:t>
            </w:r>
          </w:p>
          <w:p w:rsidR="00E159E3" w:rsidRDefault="005B5856">
            <w:pPr>
              <w:pStyle w:val="TableContents"/>
            </w:pPr>
            <w:r>
              <w:t>„Jestem muzykantem”- zab</w:t>
            </w:r>
            <w:r>
              <w:t>awa rytmiczna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Temat </w:t>
            </w:r>
            <w:proofErr w:type="spellStart"/>
            <w:r>
              <w:t>kompleksowy:Wiosna</w:t>
            </w:r>
            <w:proofErr w:type="spellEnd"/>
            <w:r>
              <w:t>.</w:t>
            </w:r>
          </w:p>
          <w:p w:rsidR="00E159E3" w:rsidRDefault="005B5856">
            <w:pPr>
              <w:pStyle w:val="TableContents"/>
            </w:pPr>
            <w:r>
              <w:t>Termin realizacji: 20.03.2017- 24.03.2017</w:t>
            </w:r>
          </w:p>
          <w:p w:rsidR="00E159E3" w:rsidRDefault="005B5856">
            <w:pPr>
              <w:pStyle w:val="TableContents"/>
            </w:pPr>
            <w:r>
              <w:t>Cele ogólne:</w:t>
            </w:r>
          </w:p>
          <w:p w:rsidR="00E159E3" w:rsidRDefault="005B5856">
            <w:pPr>
              <w:pStyle w:val="TableContents"/>
            </w:pPr>
            <w:r>
              <w:t>-rozwijanie zainteresowania przyrodą</w:t>
            </w:r>
          </w:p>
          <w:p w:rsidR="00E159E3" w:rsidRDefault="005B5856">
            <w:pPr>
              <w:pStyle w:val="TableContents"/>
            </w:pPr>
            <w:r>
              <w:t xml:space="preserve">-doskonalenie wiedzy na temat zmian </w:t>
            </w:r>
            <w:r>
              <w:t>zachodzących w przyrodzie wiosną</w:t>
            </w:r>
          </w:p>
          <w:p w:rsidR="00E159E3" w:rsidRDefault="005B5856">
            <w:pPr>
              <w:pStyle w:val="TableContents"/>
            </w:pPr>
            <w:r>
              <w:t>-zapoznanie ze zjawiskami atmosferycznymi</w:t>
            </w:r>
          </w:p>
          <w:p w:rsidR="00E159E3" w:rsidRDefault="00E159E3">
            <w:pPr>
              <w:pStyle w:val="TableContents"/>
            </w:pPr>
          </w:p>
          <w:p w:rsidR="00E159E3" w:rsidRDefault="00E159E3">
            <w:pPr>
              <w:pStyle w:val="TableContents"/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20.03.2017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Żabie sprawy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1.</w:t>
            </w:r>
            <w:r>
              <w:rPr>
                <w:rFonts w:cs="Times New Roman"/>
                <w:i/>
              </w:rPr>
              <w:t xml:space="preserve">Żabi koncert – </w:t>
            </w:r>
            <w:r>
              <w:rPr>
                <w:rFonts w:cs="Times New Roman"/>
              </w:rPr>
              <w:t>ćwiczenia ortofoniczne w oparciu o wiersz Joanny Wasielewskiej.</w:t>
            </w:r>
          </w:p>
          <w:p w:rsidR="00E159E3" w:rsidRDefault="00E159E3">
            <w:pPr>
              <w:pStyle w:val="Standard"/>
              <w:rPr>
                <w:rFonts w:cs="Calibri"/>
              </w:rPr>
            </w:pPr>
          </w:p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2. Zestaw ćwiczeń gimnastycznych nr XI w jęz. Ang.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</w:t>
            </w:r>
            <w:r>
              <w:rPr>
                <w:rFonts w:cs="Times New Roman"/>
              </w:rPr>
              <w:t>-zna stadia rozwojo</w:t>
            </w:r>
            <w:r>
              <w:rPr>
                <w:rFonts w:cs="Times New Roman"/>
              </w:rPr>
              <w:t>we żaby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-ćwiczy narządy mowy na sylabach kum,  </w:t>
            </w:r>
            <w:proofErr w:type="spellStart"/>
            <w:r>
              <w:rPr>
                <w:rFonts w:cs="Times New Roman"/>
              </w:rPr>
              <w:t>rech</w:t>
            </w:r>
            <w:proofErr w:type="spellEnd"/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-czołga się pod przeszkodą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-wykonuje głębokie skłony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-dba o poprawną postawę ciała podczas ćwiczeń</w:t>
            </w:r>
          </w:p>
          <w:p w:rsidR="00E159E3" w:rsidRDefault="005B585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-reaguje na proste zwroty w jęz. ang.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  <w:p w:rsidR="00E159E3" w:rsidRDefault="005B5856">
            <w:pPr>
              <w:pStyle w:val="TableContents"/>
            </w:pPr>
            <w:r>
              <w:t>APRZYR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27</w:t>
            </w:r>
          </w:p>
          <w:p w:rsidR="00E159E3" w:rsidRDefault="005B5856">
            <w:pPr>
              <w:pStyle w:val="TableContents"/>
            </w:pPr>
            <w:r>
              <w:t xml:space="preserve">„Stary </w:t>
            </w:r>
            <w:r>
              <w:t>niedźwiedź”- zabawa z elementem pościgu</w:t>
            </w:r>
          </w:p>
          <w:p w:rsidR="00E159E3" w:rsidRDefault="005B5856">
            <w:pPr>
              <w:pStyle w:val="TableContents"/>
            </w:pPr>
            <w:r>
              <w:t>„Gąski do domu”- zabawa ruchowa w ogrodzie przedszkolnym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21.03.2017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 dzień wiosny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1.Topienie marzanny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 Gry i zabawy na świeżym powietrzu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-wie że święta Wielkanocne są świętami kościelnymi</w:t>
            </w:r>
          </w:p>
          <w:p w:rsidR="00E159E3" w:rsidRDefault="005B5856">
            <w:pPr>
              <w:pStyle w:val="TableContents"/>
            </w:pPr>
            <w:r>
              <w:t xml:space="preserve">-zna wielkanocne </w:t>
            </w:r>
            <w:r>
              <w:t>zwyczaje takie jak święcenie pokarmów, malowanie jakiej, śmigus-dyngus</w:t>
            </w:r>
          </w:p>
          <w:p w:rsidR="00E159E3" w:rsidRDefault="005B5856">
            <w:pPr>
              <w:pStyle w:val="TableContents"/>
            </w:pPr>
            <w:r>
              <w:lastRenderedPageBreak/>
              <w:t>-pokonuje tor przeszkód</w:t>
            </w:r>
          </w:p>
          <w:p w:rsidR="00E159E3" w:rsidRDefault="005B5856">
            <w:pPr>
              <w:pStyle w:val="TableContents"/>
            </w:pPr>
            <w:r>
              <w:t>-czołga się</w:t>
            </w:r>
          </w:p>
          <w:p w:rsidR="00E159E3" w:rsidRDefault="005B5856">
            <w:pPr>
              <w:pStyle w:val="TableContents"/>
            </w:pPr>
            <w:r>
              <w:t>-wykonuje głębokie skłony</w:t>
            </w:r>
          </w:p>
          <w:p w:rsidR="00E159E3" w:rsidRDefault="005B5856">
            <w:pPr>
              <w:pStyle w:val="TableContents"/>
            </w:pPr>
            <w:r>
              <w:t>-reaguje na proste zwroty w jęz. angielskim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ARUCH</w:t>
            </w:r>
          </w:p>
          <w:p w:rsidR="00E159E3" w:rsidRDefault="005B5856">
            <w:pPr>
              <w:pStyle w:val="TableContents"/>
            </w:pPr>
            <w:r>
              <w:t>AMAT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27</w:t>
            </w:r>
          </w:p>
          <w:p w:rsidR="00E159E3" w:rsidRDefault="005B5856">
            <w:pPr>
              <w:pStyle w:val="TableContents"/>
            </w:pPr>
            <w:r>
              <w:t>„Tam daleko”- zabawa ruchowa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22.03.2017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Kolorowe motyle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Kolorowe motyle1. Ćwiczenia matematyczne „Motyle”</w:t>
            </w:r>
          </w:p>
          <w:p w:rsidR="00E159E3" w:rsidRDefault="00E159E3">
            <w:pPr>
              <w:pStyle w:val="Standard"/>
              <w:rPr>
                <w:rFonts w:cs="Calibri"/>
              </w:rPr>
            </w:pPr>
          </w:p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2. Praca techniczna „Kolorowe motyle”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3. „Spring </w:t>
            </w:r>
            <w:proofErr w:type="spellStart"/>
            <w:r>
              <w:rPr>
                <w:rFonts w:cs="Times New Roman"/>
              </w:rPr>
              <w:t>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here</w:t>
            </w:r>
            <w:proofErr w:type="spellEnd"/>
            <w:r>
              <w:rPr>
                <w:rFonts w:cs="Times New Roman"/>
              </w:rPr>
              <w:t>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-porównuje wielkość</w:t>
            </w:r>
          </w:p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-przyporządkowuje elementy według dwóch cech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-porównuje utworzone zbiory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-tworzy przedmioty techniką</w:t>
            </w:r>
            <w:r>
              <w:rPr>
                <w:rFonts w:cs="Times New Roman"/>
              </w:rPr>
              <w:t xml:space="preserve"> origami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-dba o estetykę wykonanej pracy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-wraz z grupą śpiewa piosenkę w jęz. ang.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ASPOŁ</w:t>
            </w:r>
          </w:p>
          <w:p w:rsidR="00E159E3" w:rsidRDefault="005B5856">
            <w:pPr>
              <w:pStyle w:val="TableContents"/>
            </w:pPr>
            <w:r>
              <w:t>AMUZ</w:t>
            </w:r>
          </w:p>
          <w:p w:rsidR="00E159E3" w:rsidRDefault="005B5856">
            <w:pPr>
              <w:pStyle w:val="TableContents"/>
            </w:pPr>
            <w:r>
              <w:t>AJĘZ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</w:t>
            </w:r>
          </w:p>
          <w:p w:rsidR="00E159E3" w:rsidRDefault="005B5856">
            <w:pPr>
              <w:pStyle w:val="TableContents"/>
            </w:pPr>
            <w:r>
              <w:t>„Lawina”- zabawa bieżna</w:t>
            </w:r>
          </w:p>
          <w:p w:rsidR="00E159E3" w:rsidRDefault="005B5856">
            <w:pPr>
              <w:pStyle w:val="TableContents"/>
            </w:pPr>
            <w:r>
              <w:t>„Bocian”- zabawa orientacyjno- porządkowa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23.03.2017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Pszczółki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1.Rozmowa połączona z prezentacją </w:t>
            </w:r>
            <w:r>
              <w:rPr>
                <w:rFonts w:cs="Times New Roman"/>
              </w:rPr>
              <w:t>obrazków „Do czego potrzebne są pszczoły”</w:t>
            </w:r>
          </w:p>
          <w:p w:rsidR="00E159E3" w:rsidRDefault="00E159E3">
            <w:pPr>
              <w:pStyle w:val="Standard"/>
              <w:rPr>
                <w:rFonts w:cs="Calibri"/>
              </w:rPr>
            </w:pP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Nauka piosenki „Pszczółki”</w:t>
            </w:r>
          </w:p>
          <w:p w:rsidR="00E159E3" w:rsidRDefault="00E159E3">
            <w:pPr>
              <w:pStyle w:val="Standard"/>
              <w:rPr>
                <w:rFonts w:cs="Times New Roman"/>
              </w:rPr>
            </w:pPr>
          </w:p>
          <w:p w:rsidR="00E159E3" w:rsidRDefault="005B5856">
            <w:pPr>
              <w:pStyle w:val="Standard"/>
            </w:pPr>
            <w:r>
              <w:rPr>
                <w:rFonts w:cs="Times New Roman"/>
              </w:rPr>
              <w:t>3.Jęz. ang.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-wie że dzięki pszczołom powstaje miód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-wie że pszczoły zapylają rośliny, dzięki czemu powstają owoce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-śpiewa piosenkę</w:t>
            </w:r>
          </w:p>
          <w:p w:rsidR="00E159E3" w:rsidRDefault="005B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-tworzy proste układy choreograficzne w oparciu o </w:t>
            </w:r>
            <w:r>
              <w:rPr>
                <w:rFonts w:cs="Times New Roman"/>
              </w:rPr>
              <w:t>słowa piosenki</w:t>
            </w:r>
          </w:p>
          <w:p w:rsidR="00E159E3" w:rsidRDefault="005B5856">
            <w:pPr>
              <w:pStyle w:val="Standard"/>
            </w:pPr>
            <w:r>
              <w:t>-zna proste zwroty w jęz. ang. związane z wiosną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ASPOL</w:t>
            </w:r>
          </w:p>
          <w:p w:rsidR="00E159E3" w:rsidRDefault="005B5856">
            <w:pPr>
              <w:pStyle w:val="TableContents"/>
            </w:pPr>
            <w:r>
              <w:t>ARUCH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ćwiczeń porannych nr 27</w:t>
            </w:r>
          </w:p>
          <w:p w:rsidR="00E159E3" w:rsidRDefault="005B5856">
            <w:pPr>
              <w:pStyle w:val="TableContents"/>
            </w:pPr>
            <w:r>
              <w:t>„Do celu”- zabawa z elementem rzutu</w:t>
            </w:r>
          </w:p>
          <w:p w:rsidR="00E159E3" w:rsidRDefault="005B5856">
            <w:pPr>
              <w:pStyle w:val="TableContents"/>
            </w:pPr>
            <w:r>
              <w:t>„Każdy dobrze wie”- zabawa rytmiczna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24.03.2017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Mamo Tato wolę wodę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 xml:space="preserve">1.Zajęcia edukacyjne z programu „Mamo tato </w:t>
            </w:r>
            <w:r>
              <w:t>wolę wodę”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Standard"/>
            </w:pPr>
            <w:r>
              <w:t>-wie że woda jest niezbędna do życia</w:t>
            </w:r>
          </w:p>
          <w:p w:rsidR="00E159E3" w:rsidRDefault="005B5856">
            <w:pPr>
              <w:pStyle w:val="Standard"/>
            </w:pPr>
            <w:r>
              <w:t>- wie w jaki sposób oszczędzać wodę</w:t>
            </w:r>
          </w:p>
          <w:p w:rsidR="00E159E3" w:rsidRDefault="005B5856">
            <w:pPr>
              <w:pStyle w:val="Standard"/>
            </w:pPr>
            <w:r>
              <w:t>-wie dlaczego należy wybierać wodę a nie słodzone napoje</w:t>
            </w:r>
          </w:p>
          <w:p w:rsidR="00E159E3" w:rsidRDefault="005B5856">
            <w:pPr>
              <w:pStyle w:val="Standard"/>
            </w:pPr>
            <w:r>
              <w:t>-wie że woda jest budulcem wszystkiego i również rośliny i zwierzęta potrzebują wody do życia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APRZYR</w:t>
            </w:r>
          </w:p>
          <w:p w:rsidR="00E159E3" w:rsidRDefault="005B5856">
            <w:pPr>
              <w:pStyle w:val="TableContents"/>
            </w:pPr>
            <w:r>
              <w:t>AMAT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Zestaw ćw</w:t>
            </w:r>
            <w:r>
              <w:t>iczeń porannych nr 27</w:t>
            </w:r>
          </w:p>
          <w:p w:rsidR="00E159E3" w:rsidRDefault="005B5856">
            <w:pPr>
              <w:pStyle w:val="TableContents"/>
            </w:pPr>
            <w:r>
              <w:t>„Stary niedźwiedź”- zabawa z elementem pościgu</w:t>
            </w:r>
          </w:p>
          <w:p w:rsidR="00E159E3" w:rsidRDefault="005B5856">
            <w:pPr>
              <w:pStyle w:val="TableContents"/>
            </w:pPr>
            <w:r>
              <w:t>„Węże”- zabawa z elementem czołgania.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lastRenderedPageBreak/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Temat kompleksowy: Wiosna</w:t>
            </w:r>
          </w:p>
          <w:p w:rsidR="00E159E3" w:rsidRDefault="005B5856">
            <w:pPr>
              <w:pStyle w:val="TableContents"/>
            </w:pPr>
            <w:r>
              <w:t>Termin realizacji: 27.03.2017- 31.03..2016</w:t>
            </w:r>
          </w:p>
          <w:p w:rsidR="00E159E3" w:rsidRDefault="005B5856">
            <w:pPr>
              <w:pStyle w:val="TableContents"/>
            </w:pPr>
            <w:r>
              <w:t>Cele ogólne:</w:t>
            </w:r>
          </w:p>
          <w:p w:rsidR="00E159E3" w:rsidRDefault="005B5856">
            <w:pPr>
              <w:pStyle w:val="TableContents"/>
            </w:pPr>
            <w:r>
              <w:t>-doskonalenie wiedzy na temat zmian zachodzących w przyrodzie wiosną</w:t>
            </w:r>
          </w:p>
          <w:p w:rsidR="00E159E3" w:rsidRDefault="005B5856">
            <w:pPr>
              <w:pStyle w:val="TableContents"/>
            </w:pPr>
            <w:r>
              <w:t>-doskonalenie wiedzy na temat kwiatów i ogrodnictwa</w:t>
            </w:r>
          </w:p>
          <w:p w:rsidR="00E159E3" w:rsidRDefault="005B5856">
            <w:pPr>
              <w:pStyle w:val="TableContents"/>
            </w:pPr>
            <w:r>
              <w:t>-rozwijanie umiejętności dbania o przyrodę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27.03.2017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Przebiśniegi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1. Prezentacja ilustracji „Zwiastuny wiosny”</w:t>
            </w:r>
          </w:p>
          <w:p w:rsidR="00E159E3" w:rsidRDefault="00E159E3">
            <w:pPr>
              <w:pStyle w:val="TableContentsuser"/>
            </w:pPr>
          </w:p>
          <w:p w:rsidR="00E159E3" w:rsidRDefault="005B5856">
            <w:pPr>
              <w:pStyle w:val="TableContentsuser"/>
            </w:pPr>
            <w:r>
              <w:t>2. Zab</w:t>
            </w:r>
            <w:r>
              <w:t>awy matematyczne „Przebiśniegi”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-zna nazwy wiosennych kwiatów: zawilce, krokusy i przebiśniegi</w:t>
            </w:r>
          </w:p>
          <w:p w:rsidR="00E159E3" w:rsidRDefault="005B5856">
            <w:pPr>
              <w:pStyle w:val="TableContentsuser"/>
            </w:pPr>
            <w:r>
              <w:t>-zna powiedzenie „Jedna jaskółka wiosny nie czyni” i potrafi je wyjaśnić</w:t>
            </w:r>
          </w:p>
          <w:p w:rsidR="00E159E3" w:rsidRDefault="005B5856">
            <w:pPr>
              <w:pStyle w:val="TableContentsuser"/>
            </w:pPr>
            <w:r>
              <w:t>-tworzy zbiory, dzieli przebiśniegi „po równo”, wskazuje gdzie jest mniej gdzie więcej</w:t>
            </w:r>
          </w:p>
          <w:p w:rsidR="00E159E3" w:rsidRDefault="00E159E3">
            <w:pPr>
              <w:pStyle w:val="TableContentsuser"/>
            </w:pPr>
          </w:p>
          <w:p w:rsidR="00E159E3" w:rsidRDefault="005B5856">
            <w:pPr>
              <w:pStyle w:val="TableContentsuser"/>
            </w:pPr>
            <w:r>
              <w:t>-porównuje liczebność zbiorów</w:t>
            </w:r>
          </w:p>
          <w:p w:rsidR="00E159E3" w:rsidRDefault="005B5856">
            <w:pPr>
              <w:pStyle w:val="TableContentsuser"/>
            </w:pPr>
            <w:r>
              <w:t>-klasyfikuje przedmioty ze względu na jedną, dwie, lub trzy cechy</w:t>
            </w:r>
          </w:p>
          <w:p w:rsidR="00E159E3" w:rsidRDefault="00E159E3">
            <w:pPr>
              <w:pStyle w:val="TableContentsuser"/>
            </w:pP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APRZYR</w:t>
            </w:r>
          </w:p>
          <w:p w:rsidR="00E159E3" w:rsidRDefault="005B5856">
            <w:pPr>
              <w:pStyle w:val="TableContentsuser"/>
            </w:pPr>
            <w:r>
              <w:t>AMAT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Zestaw ćwiczeń porannych nr 28</w:t>
            </w:r>
          </w:p>
          <w:p w:rsidR="00E159E3" w:rsidRDefault="005B5856">
            <w:pPr>
              <w:pStyle w:val="TableContentsuser"/>
            </w:pPr>
            <w:r>
              <w:t>„Kołowrotek”- zabawa rytmiczna</w:t>
            </w:r>
          </w:p>
          <w:p w:rsidR="00E159E3" w:rsidRDefault="005B5856">
            <w:pPr>
              <w:pStyle w:val="TableContentsuser"/>
            </w:pPr>
            <w:r>
              <w:t>„Moje ciało”- zabawa. rytmiczna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28.03.2017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Wiosna na łące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1. Zestaw ćwiczeń </w:t>
            </w:r>
            <w:r>
              <w:t>gimnastycznych nr XV w jęz. ang.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2.Ćwiczenia matematyczne „Kwiaty na łące”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wykonuje ćwiczenia w parach</w:t>
            </w:r>
          </w:p>
          <w:p w:rsidR="00E159E3" w:rsidRDefault="005B5856">
            <w:pPr>
              <w:pStyle w:val="TableContents"/>
            </w:pPr>
            <w:r>
              <w:t>- przeskakuje nad przeszkodą</w:t>
            </w:r>
          </w:p>
          <w:p w:rsidR="00E159E3" w:rsidRDefault="005B5856">
            <w:pPr>
              <w:pStyle w:val="TableContents"/>
            </w:pPr>
            <w:r>
              <w:t>- dba o poprawną postawę ciała podczas wykonywania ćwiczeń</w:t>
            </w:r>
          </w:p>
          <w:p w:rsidR="00E159E3" w:rsidRDefault="005B5856">
            <w:pPr>
              <w:pStyle w:val="TableContents"/>
            </w:pPr>
            <w:r>
              <w:t>-reaguje na polecenia „</w:t>
            </w:r>
            <w:proofErr w:type="spellStart"/>
            <w:r>
              <w:t>faster</w:t>
            </w:r>
            <w:proofErr w:type="spellEnd"/>
            <w:r>
              <w:t>”, „</w:t>
            </w:r>
            <w:proofErr w:type="spellStart"/>
            <w:r>
              <w:t>jump</w:t>
            </w:r>
            <w:proofErr w:type="spellEnd"/>
            <w:r>
              <w:t>”</w:t>
            </w:r>
          </w:p>
          <w:p w:rsidR="00E159E3" w:rsidRDefault="005B5856">
            <w:pPr>
              <w:pStyle w:val="TableContents"/>
            </w:pPr>
            <w:r>
              <w:t>- przelicza elementy</w:t>
            </w:r>
          </w:p>
          <w:p w:rsidR="00E159E3" w:rsidRDefault="005B5856">
            <w:pPr>
              <w:pStyle w:val="TableContents"/>
            </w:pPr>
            <w:r>
              <w:t>-dodaje i odejmuje w zakresie 10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ARUCH</w:t>
            </w:r>
          </w:p>
          <w:p w:rsidR="00E159E3" w:rsidRDefault="005B5856">
            <w:pPr>
              <w:pStyle w:val="TableContentsuser"/>
            </w:pPr>
            <w:r>
              <w:t>AMAT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Zestaw ćwiczeń porannych nr 28</w:t>
            </w:r>
          </w:p>
          <w:p w:rsidR="00E159E3" w:rsidRDefault="005B5856">
            <w:pPr>
              <w:pStyle w:val="TableContentsuser"/>
            </w:pPr>
            <w:r>
              <w:t>„Kołowrotek”- zabawa rytmiczna</w:t>
            </w:r>
          </w:p>
          <w:p w:rsidR="00E159E3" w:rsidRDefault="005B5856">
            <w:pPr>
              <w:pStyle w:val="TableContentsuser"/>
            </w:pPr>
            <w:r>
              <w:t>„Moje ciało”- zabawa. rytmiczna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29.03.2017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Krokusy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Słuchanie opowiadania M. Strzałkowskiej pt. „Wiosna”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2. Zabawy rytmiczne przy muzyce </w:t>
            </w:r>
            <w:r>
              <w:t>relaksacyjnej „Taniec wiosny”</w:t>
            </w:r>
          </w:p>
          <w:p w:rsidR="00E159E3" w:rsidRDefault="00E159E3">
            <w:pPr>
              <w:pStyle w:val="TableContents"/>
            </w:pP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>3. J. Ang. Supermarket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lastRenderedPageBreak/>
              <w:t>- wymienia charakterystyczne zjawiska dl wiosny</w:t>
            </w:r>
          </w:p>
          <w:p w:rsidR="00E159E3" w:rsidRDefault="005B5856">
            <w:pPr>
              <w:pStyle w:val="TableContents"/>
            </w:pPr>
            <w:r>
              <w:t>-wie jak wygląda krokus, pierwiosnek, żonkil</w:t>
            </w:r>
          </w:p>
          <w:p w:rsidR="00E159E3" w:rsidRDefault="005B5856">
            <w:pPr>
              <w:pStyle w:val="TableContents"/>
            </w:pPr>
            <w:r>
              <w:t xml:space="preserve">- wie że dni stają się coraz dłuższe, </w:t>
            </w:r>
            <w:r>
              <w:lastRenderedPageBreak/>
              <w:t>a noce coraz krótsze</w:t>
            </w:r>
          </w:p>
          <w:p w:rsidR="00E159E3" w:rsidRDefault="005B5856">
            <w:pPr>
              <w:pStyle w:val="TableContents"/>
            </w:pPr>
            <w:r>
              <w:t>- ilustruje ruchem charakter muzyki</w:t>
            </w:r>
          </w:p>
          <w:p w:rsidR="00E159E3" w:rsidRDefault="005B5856">
            <w:pPr>
              <w:pStyle w:val="TableContents"/>
            </w:pPr>
            <w:r>
              <w:t xml:space="preserve">-opisuje </w:t>
            </w:r>
            <w:r>
              <w:t>tempo, wymienia instrumenty występujące w utworze</w:t>
            </w:r>
          </w:p>
          <w:p w:rsidR="00E159E3" w:rsidRDefault="005B5856">
            <w:pPr>
              <w:pStyle w:val="TableContents"/>
            </w:pPr>
            <w:r>
              <w:t>-Śpiewa piosenkę o w jęz. ang.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lastRenderedPageBreak/>
              <w:t>APRZYR</w:t>
            </w:r>
          </w:p>
          <w:p w:rsidR="00E159E3" w:rsidRDefault="005B5856">
            <w:pPr>
              <w:pStyle w:val="TableContentsuser"/>
            </w:pPr>
            <w:r>
              <w:t>AMUZ</w:t>
            </w:r>
          </w:p>
          <w:p w:rsidR="00E159E3" w:rsidRDefault="005B5856">
            <w:pPr>
              <w:pStyle w:val="TableContentsuser"/>
            </w:pPr>
            <w:r>
              <w:t>AJĘZ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Zestaw ćwiczeń porannych nr 28</w:t>
            </w:r>
          </w:p>
          <w:p w:rsidR="00E159E3" w:rsidRDefault="005B5856">
            <w:pPr>
              <w:pStyle w:val="TableContentsuser"/>
            </w:pPr>
            <w:r>
              <w:t xml:space="preserve">„Kwiaty w koszyczku”- zabawa. </w:t>
            </w:r>
            <w:r>
              <w:lastRenderedPageBreak/>
              <w:t>orientacyjno- porządkowa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lastRenderedPageBreak/>
              <w:t>30.03.2017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Wiosenna łąka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1. Malowanie farbami „Wiosenna łąka”</w:t>
            </w:r>
          </w:p>
          <w:p w:rsidR="00E159E3" w:rsidRDefault="00E159E3">
            <w:pPr>
              <w:pStyle w:val="TableContents"/>
            </w:pPr>
          </w:p>
          <w:p w:rsidR="00E159E3" w:rsidRDefault="005B5856">
            <w:pPr>
              <w:pStyle w:val="TableContents"/>
            </w:pPr>
            <w:r>
              <w:t xml:space="preserve">2. </w:t>
            </w:r>
            <w:r>
              <w:t>Zestaw ćwiczeń gimnastycznych nr  XV w jęz. angielskim</w:t>
            </w:r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>- wymienia charakterystyczne zjawiska dla wiosny</w:t>
            </w:r>
          </w:p>
          <w:p w:rsidR="00E159E3" w:rsidRDefault="005B5856">
            <w:pPr>
              <w:pStyle w:val="TableContents"/>
            </w:pPr>
            <w:r>
              <w:t>-wie jak wygląda krokus, pierwiosnek, żonkil</w:t>
            </w:r>
          </w:p>
          <w:p w:rsidR="00E159E3" w:rsidRDefault="005B5856">
            <w:pPr>
              <w:pStyle w:val="TableContents"/>
            </w:pPr>
            <w:r>
              <w:t>- wie że dni stają się coraz dłuższe, a noce coraz krótsze</w:t>
            </w:r>
          </w:p>
          <w:p w:rsidR="00E159E3" w:rsidRDefault="005B5856">
            <w:pPr>
              <w:pStyle w:val="TableContents"/>
            </w:pPr>
            <w:r>
              <w:t>- ilustruje ruchem charakter muzyki</w:t>
            </w:r>
          </w:p>
          <w:p w:rsidR="00E159E3" w:rsidRDefault="005B5856">
            <w:pPr>
              <w:pStyle w:val="TableContents"/>
            </w:pPr>
            <w:r>
              <w:t xml:space="preserve">-opisuje </w:t>
            </w:r>
            <w:r>
              <w:t>tempo, wymienia instrumenty występujące w utworze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APLAST</w:t>
            </w:r>
          </w:p>
          <w:p w:rsidR="00E159E3" w:rsidRDefault="005B5856">
            <w:pPr>
              <w:pStyle w:val="TableContentsuser"/>
            </w:pPr>
            <w:r>
              <w:t>ARUCH</w:t>
            </w:r>
          </w:p>
          <w:p w:rsidR="00E159E3" w:rsidRDefault="005B5856">
            <w:pPr>
              <w:pStyle w:val="TableContentsuser"/>
            </w:pPr>
            <w:r>
              <w:t>AJĘZ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Zestaw ćwiczeń porannych nr 28</w:t>
            </w:r>
          </w:p>
          <w:p w:rsidR="00E159E3" w:rsidRDefault="005B5856">
            <w:pPr>
              <w:pStyle w:val="TableContentsuser"/>
            </w:pPr>
            <w:r>
              <w:t>„Kołowrotek”- zabawa. rytmiczna</w:t>
            </w:r>
          </w:p>
          <w:p w:rsidR="00E159E3" w:rsidRDefault="005B5856">
            <w:pPr>
              <w:pStyle w:val="TableContentsuser"/>
            </w:pPr>
            <w:r>
              <w:t>„Tam daleko”- zabawa. rytmiczna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31.03.2017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Sadzimy kwiaty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 xml:space="preserve">Wycieczka do gospodarstwa ogrodniczego p. </w:t>
            </w:r>
            <w:proofErr w:type="spellStart"/>
            <w:r>
              <w:t>Talkowskich</w:t>
            </w:r>
            <w:proofErr w:type="spellEnd"/>
          </w:p>
        </w:tc>
        <w:tc>
          <w:tcPr>
            <w:tcW w:w="3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"/>
            </w:pPr>
            <w:r>
              <w:t xml:space="preserve">- bierze </w:t>
            </w:r>
            <w:r>
              <w:t>udział w pracach ogrodniczych</w:t>
            </w:r>
          </w:p>
          <w:p w:rsidR="00E159E3" w:rsidRDefault="005B5856">
            <w:pPr>
              <w:pStyle w:val="TableContents"/>
            </w:pPr>
            <w:r>
              <w:t>-wie w jaki sposób przesadza się kwiaty</w:t>
            </w:r>
          </w:p>
          <w:p w:rsidR="00E159E3" w:rsidRDefault="005B5856">
            <w:pPr>
              <w:pStyle w:val="TableContents"/>
            </w:pPr>
            <w:r>
              <w:t>- wie jak dbać o kwiaty i je pielęgnować</w:t>
            </w:r>
          </w:p>
          <w:p w:rsidR="00E159E3" w:rsidRDefault="005B5856">
            <w:pPr>
              <w:pStyle w:val="TableContents"/>
            </w:pPr>
            <w:r>
              <w:t>- liczy sadzonki</w:t>
            </w:r>
          </w:p>
          <w:p w:rsidR="00E159E3" w:rsidRDefault="005B5856">
            <w:pPr>
              <w:pStyle w:val="TableContents"/>
            </w:pPr>
            <w:r>
              <w:t>-porównuje ilości i wielkość kwiatów</w:t>
            </w:r>
          </w:p>
        </w:tc>
        <w:tc>
          <w:tcPr>
            <w:tcW w:w="1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APRZYR</w:t>
            </w:r>
          </w:p>
          <w:p w:rsidR="00E159E3" w:rsidRDefault="005B5856">
            <w:pPr>
              <w:pStyle w:val="TableContentsuser"/>
            </w:pPr>
            <w:r>
              <w:t>ASPOŁ</w:t>
            </w:r>
          </w:p>
        </w:tc>
        <w:tc>
          <w:tcPr>
            <w:tcW w:w="18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Zestaw ćwiczeń porannych nr 28</w:t>
            </w:r>
          </w:p>
          <w:p w:rsidR="00E159E3" w:rsidRDefault="00E159E3">
            <w:pPr>
              <w:pStyle w:val="TableContentsuser"/>
            </w:pPr>
          </w:p>
          <w:p w:rsidR="00E159E3" w:rsidRDefault="005B5856">
            <w:pPr>
              <w:pStyle w:val="TableContentsuser"/>
            </w:pPr>
            <w:r>
              <w:t>„Koniki”- zabawa. Bieżna</w:t>
            </w:r>
          </w:p>
          <w:p w:rsidR="00E159E3" w:rsidRDefault="005B5856">
            <w:pPr>
              <w:pStyle w:val="TableContentsuser"/>
            </w:pPr>
            <w:r>
              <w:t xml:space="preserve">„Węże”- zabawa z </w:t>
            </w:r>
            <w:r>
              <w:t>elementem czołgania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5B5856">
            <w:pPr>
              <w:pStyle w:val="TableContentsuser"/>
            </w:pPr>
            <w:r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9E3" w:rsidRDefault="00E159E3">
            <w:pPr>
              <w:pStyle w:val="Standard"/>
            </w:pPr>
          </w:p>
        </w:tc>
      </w:tr>
    </w:tbl>
    <w:p w:rsidR="00E159E3" w:rsidRDefault="00E159E3">
      <w:pPr>
        <w:pStyle w:val="Standard"/>
      </w:pPr>
    </w:p>
    <w:p w:rsidR="00E159E3" w:rsidRDefault="005B5856">
      <w:pPr>
        <w:pStyle w:val="Standard"/>
      </w:pPr>
      <w:r>
        <w:t>Współpraca z rodzicami i ze środowiskiem:</w:t>
      </w:r>
    </w:p>
    <w:p w:rsidR="00E159E3" w:rsidRDefault="00E159E3">
      <w:pPr>
        <w:pStyle w:val="Standard"/>
      </w:pPr>
    </w:p>
    <w:p w:rsidR="00E159E3" w:rsidRDefault="005B5856">
      <w:pPr>
        <w:pStyle w:val="Standard"/>
        <w:numPr>
          <w:ilvl w:val="0"/>
          <w:numId w:val="2"/>
        </w:numPr>
      </w:pPr>
      <w:r>
        <w:t>Wycieczka do biblioteki</w:t>
      </w:r>
    </w:p>
    <w:p w:rsidR="00E159E3" w:rsidRDefault="005B5856">
      <w:pPr>
        <w:pStyle w:val="Standard"/>
        <w:numPr>
          <w:ilvl w:val="0"/>
          <w:numId w:val="1"/>
        </w:numPr>
      </w:pPr>
      <w:r>
        <w:t>Czytanie dzieciom</w:t>
      </w:r>
    </w:p>
    <w:p w:rsidR="00E159E3" w:rsidRDefault="005B5856">
      <w:pPr>
        <w:pStyle w:val="Standard"/>
        <w:numPr>
          <w:ilvl w:val="0"/>
          <w:numId w:val="1"/>
        </w:numPr>
      </w:pPr>
      <w:r>
        <w:t xml:space="preserve">Wycieczka do Państwa </w:t>
      </w:r>
      <w:proofErr w:type="spellStart"/>
      <w:r>
        <w:t>Talkowskich</w:t>
      </w:r>
      <w:proofErr w:type="spellEnd"/>
    </w:p>
    <w:p w:rsidR="00E159E3" w:rsidRDefault="00E159E3">
      <w:pPr>
        <w:pStyle w:val="Standard"/>
      </w:pPr>
    </w:p>
    <w:sectPr w:rsidR="00E159E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56" w:rsidRDefault="005B5856">
      <w:r>
        <w:separator/>
      </w:r>
    </w:p>
  </w:endnote>
  <w:endnote w:type="continuationSeparator" w:id="0">
    <w:p w:rsidR="005B5856" w:rsidRDefault="005B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56" w:rsidRDefault="005B5856">
      <w:r>
        <w:rPr>
          <w:color w:val="000000"/>
        </w:rPr>
        <w:separator/>
      </w:r>
    </w:p>
  </w:footnote>
  <w:footnote w:type="continuationSeparator" w:id="0">
    <w:p w:rsidR="005B5856" w:rsidRDefault="005B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F9A"/>
    <w:multiLevelType w:val="multilevel"/>
    <w:tmpl w:val="5658CFC0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59E3"/>
    <w:rsid w:val="004172E2"/>
    <w:rsid w:val="005B5856"/>
    <w:rsid w:val="00E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172E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E2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172E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E2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2</cp:revision>
  <cp:lastPrinted>2017-02-27T11:53:00Z</cp:lastPrinted>
  <dcterms:created xsi:type="dcterms:W3CDTF">2017-02-27T11:54:00Z</dcterms:created>
  <dcterms:modified xsi:type="dcterms:W3CDTF">2017-02-27T11:54:00Z</dcterms:modified>
</cp:coreProperties>
</file>